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80" w:rsidRPr="00143605" w:rsidRDefault="00226580" w:rsidP="0022658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143605">
        <w:rPr>
          <w:b/>
          <w:color w:val="333333"/>
          <w:sz w:val="28"/>
          <w:szCs w:val="28"/>
        </w:rPr>
        <w:t xml:space="preserve">BÀI TUYÊN TRUYỀN </w:t>
      </w:r>
      <w:bookmarkStart w:id="0" w:name="_GoBack"/>
      <w:bookmarkEnd w:id="0"/>
    </w:p>
    <w:p w:rsidR="00226580" w:rsidRPr="00143605" w:rsidRDefault="00226580" w:rsidP="0022658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143605">
        <w:rPr>
          <w:b/>
          <w:color w:val="333333"/>
          <w:sz w:val="28"/>
          <w:szCs w:val="28"/>
        </w:rPr>
        <w:t>TIÊM PHÒNG VACXIN COVID -19</w:t>
      </w:r>
      <w:r w:rsidR="00BD06CB" w:rsidRPr="00143605">
        <w:rPr>
          <w:b/>
          <w:color w:val="333333"/>
          <w:sz w:val="28"/>
          <w:szCs w:val="28"/>
        </w:rPr>
        <w:t xml:space="preserve"> CHO TRẺ TỪ 5 ĐẾN 12 TUỔI</w:t>
      </w:r>
    </w:p>
    <w:p w:rsidR="00226580" w:rsidRDefault="00226580" w:rsidP="0022658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</w:rPr>
      </w:pPr>
    </w:p>
    <w:p w:rsidR="0080777C" w:rsidRPr="00226580" w:rsidRDefault="0047715F" w:rsidP="0022658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26580">
        <w:rPr>
          <w:color w:val="333333"/>
          <w:sz w:val="28"/>
          <w:szCs w:val="28"/>
        </w:rPr>
        <w:t>Để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nhanh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chóng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ngăn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chặn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sự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lây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lan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của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dịch</w:t>
      </w:r>
      <w:proofErr w:type="spellEnd"/>
      <w:r w:rsidRPr="00226580">
        <w:rPr>
          <w:color w:val="333333"/>
          <w:sz w:val="28"/>
          <w:szCs w:val="28"/>
        </w:rPr>
        <w:t xml:space="preserve"> Covid-19, </w:t>
      </w:r>
      <w:proofErr w:type="spellStart"/>
      <w:r w:rsidRPr="00226580">
        <w:rPr>
          <w:color w:val="333333"/>
          <w:sz w:val="28"/>
          <w:szCs w:val="28"/>
        </w:rPr>
        <w:t>bên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cạnh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các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biện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pháp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phòng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ngừa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tích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cực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bao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gồm</w:t>
      </w:r>
      <w:proofErr w:type="spellEnd"/>
      <w:r w:rsidRPr="00226580">
        <w:rPr>
          <w:color w:val="333333"/>
          <w:sz w:val="28"/>
          <w:szCs w:val="28"/>
        </w:rPr>
        <w:t xml:space="preserve">: </w:t>
      </w:r>
      <w:proofErr w:type="spellStart"/>
      <w:r w:rsidRPr="00226580">
        <w:rPr>
          <w:color w:val="333333"/>
          <w:sz w:val="28"/>
          <w:szCs w:val="28"/>
        </w:rPr>
        <w:t>đeo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khẩu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trang</w:t>
      </w:r>
      <w:proofErr w:type="spellEnd"/>
      <w:r w:rsidRPr="00226580">
        <w:rPr>
          <w:color w:val="333333"/>
          <w:sz w:val="28"/>
          <w:szCs w:val="28"/>
        </w:rPr>
        <w:t xml:space="preserve">, </w:t>
      </w:r>
      <w:proofErr w:type="spellStart"/>
      <w:r w:rsidRPr="00226580">
        <w:rPr>
          <w:color w:val="333333"/>
          <w:sz w:val="28"/>
          <w:szCs w:val="28"/>
        </w:rPr>
        <w:t>rửa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tay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bằng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xà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phòng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hoặc</w:t>
      </w:r>
      <w:proofErr w:type="spellEnd"/>
      <w:r w:rsidRPr="00226580">
        <w:rPr>
          <w:color w:val="333333"/>
          <w:sz w:val="28"/>
          <w:szCs w:val="28"/>
        </w:rPr>
        <w:t xml:space="preserve"> dung </w:t>
      </w:r>
      <w:proofErr w:type="spellStart"/>
      <w:r w:rsidRPr="00226580">
        <w:rPr>
          <w:color w:val="333333"/>
          <w:sz w:val="28"/>
          <w:szCs w:val="28"/>
        </w:rPr>
        <w:t>dịch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sát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khuẩn</w:t>
      </w:r>
      <w:proofErr w:type="spellEnd"/>
      <w:r w:rsidRPr="00226580">
        <w:rPr>
          <w:color w:val="333333"/>
          <w:sz w:val="28"/>
          <w:szCs w:val="28"/>
        </w:rPr>
        <w:t xml:space="preserve">, </w:t>
      </w:r>
      <w:proofErr w:type="spellStart"/>
      <w:r w:rsidRPr="00226580">
        <w:rPr>
          <w:color w:val="333333"/>
          <w:sz w:val="28"/>
          <w:szCs w:val="28"/>
        </w:rPr>
        <w:t>giữ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khoảng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cách</w:t>
      </w:r>
      <w:proofErr w:type="spellEnd"/>
      <w:r w:rsidRPr="00226580">
        <w:rPr>
          <w:color w:val="333333"/>
          <w:sz w:val="28"/>
          <w:szCs w:val="28"/>
        </w:rPr>
        <w:t xml:space="preserve"> an </w:t>
      </w:r>
      <w:proofErr w:type="spellStart"/>
      <w:r w:rsidRPr="00226580">
        <w:rPr>
          <w:color w:val="333333"/>
          <w:sz w:val="28"/>
          <w:szCs w:val="28"/>
        </w:rPr>
        <w:t>toàn</w:t>
      </w:r>
      <w:proofErr w:type="spellEnd"/>
      <w:r w:rsidRPr="00226580">
        <w:rPr>
          <w:color w:val="333333"/>
          <w:sz w:val="28"/>
          <w:szCs w:val="28"/>
        </w:rPr>
        <w:t xml:space="preserve">, </w:t>
      </w:r>
      <w:proofErr w:type="spellStart"/>
      <w:r w:rsidRPr="00226580">
        <w:rPr>
          <w:color w:val="333333"/>
          <w:sz w:val="28"/>
          <w:szCs w:val="28"/>
        </w:rPr>
        <w:t>không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tụ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tập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đông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người</w:t>
      </w:r>
      <w:proofErr w:type="spellEnd"/>
      <w:r w:rsidRPr="00226580">
        <w:rPr>
          <w:color w:val="333333"/>
          <w:sz w:val="28"/>
          <w:szCs w:val="28"/>
        </w:rPr>
        <w:t xml:space="preserve">, </w:t>
      </w:r>
      <w:proofErr w:type="spellStart"/>
      <w:r w:rsidRPr="00226580">
        <w:rPr>
          <w:color w:val="333333"/>
          <w:sz w:val="28"/>
          <w:szCs w:val="28"/>
        </w:rPr>
        <w:t>thực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hiện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khai</w:t>
      </w:r>
      <w:proofErr w:type="spellEnd"/>
      <w:r w:rsidRPr="00226580">
        <w:rPr>
          <w:color w:val="333333"/>
          <w:sz w:val="28"/>
          <w:szCs w:val="28"/>
        </w:rPr>
        <w:t xml:space="preserve"> </w:t>
      </w:r>
      <w:proofErr w:type="spellStart"/>
      <w:r w:rsidRPr="00226580">
        <w:rPr>
          <w:color w:val="333333"/>
          <w:sz w:val="28"/>
          <w:szCs w:val="28"/>
        </w:rPr>
        <w:t>báo</w:t>
      </w:r>
      <w:proofErr w:type="spellEnd"/>
      <w:r w:rsidRPr="00226580">
        <w:rPr>
          <w:color w:val="333333"/>
          <w:sz w:val="28"/>
          <w:szCs w:val="28"/>
        </w:rPr>
        <w:t xml:space="preserve"> y </w:t>
      </w:r>
      <w:proofErr w:type="spellStart"/>
      <w:r w:rsidRPr="00226580">
        <w:rPr>
          <w:color w:val="333333"/>
          <w:sz w:val="28"/>
          <w:szCs w:val="28"/>
        </w:rPr>
        <w:t>tế</w:t>
      </w:r>
      <w:proofErr w:type="spellEnd"/>
      <w:r w:rsidRPr="00226580">
        <w:rPr>
          <w:color w:val="333333"/>
          <w:sz w:val="28"/>
          <w:szCs w:val="28"/>
        </w:rPr>
        <w:t>…</w:t>
      </w:r>
      <w:r w:rsidR="0080777C" w:rsidRPr="00226580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thì</w:t>
      </w:r>
      <w:proofErr w:type="spellEnd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việc</w:t>
      </w:r>
      <w:proofErr w:type="spellEnd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tiêm</w:t>
      </w:r>
      <w:proofErr w:type="spellEnd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vắc</w:t>
      </w:r>
      <w:proofErr w:type="spellEnd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xin</w:t>
      </w:r>
      <w:proofErr w:type="spellEnd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phò</w:t>
      </w:r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ng</w:t>
      </w:r>
      <w:proofErr w:type="spellEnd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ngừa</w:t>
      </w:r>
      <w:proofErr w:type="spellEnd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COVID-19 </w:t>
      </w:r>
      <w:proofErr w:type="spellStart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5 -12 </w:t>
      </w:r>
      <w:proofErr w:type="spellStart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tuổi</w:t>
      </w:r>
      <w:proofErr w:type="spellEnd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hiện</w:t>
      </w:r>
      <w:proofErr w:type="spellEnd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nay </w:t>
      </w:r>
      <w:proofErr w:type="spellStart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hết</w:t>
      </w:r>
      <w:proofErr w:type="spellEnd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sức</w:t>
      </w:r>
      <w:proofErr w:type="spellEnd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cần</w:t>
      </w:r>
      <w:proofErr w:type="spellEnd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thiết</w:t>
      </w:r>
      <w:proofErr w:type="spellEnd"/>
      <w:r w:rsidR="0080777C" w:rsidRPr="0022658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0777C" w:rsidRDefault="0080777C" w:rsidP="00226580">
      <w:pPr>
        <w:shd w:val="clear" w:color="auto" w:fill="FFFFFF"/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tiêm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chủng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vắc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xin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COVID-19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kích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thích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miễn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đặc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chống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rút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COVID-19</w:t>
      </w:r>
      <w:r w:rsidRPr="00807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tiêm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vắc-xin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hệ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thống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miễn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tấn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kẻ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xâm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nhập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kích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thích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sản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kháng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kháng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duy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trì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tiêm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sẵn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sàng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chống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virus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tiêm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vắc-xin</w:t>
      </w:r>
      <w:proofErr w:type="spellEnd"/>
      <w:r w:rsidRPr="008077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26580" w:rsidRPr="00226580" w:rsidRDefault="00226580" w:rsidP="00226580">
      <w:pPr>
        <w:shd w:val="clear" w:color="auto" w:fill="FFFFFF"/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658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943600" cy="8915400"/>
            <wp:effectExtent l="0" t="0" r="0" b="0"/>
            <wp:docPr id="3" name="Picture 3" descr="C:\Users\User\Desktop\z3568981582678_d124e92920e5aeb25b77f503e874aa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z3568981582678_d124e92920e5aeb25b77f503e874aa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7C" w:rsidRPr="00226580" w:rsidRDefault="0080777C" w:rsidP="0022658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226580">
        <w:rPr>
          <w:rFonts w:ascii="Times New Roman" w:hAnsi="Times New Roman" w:cs="Times New Roman"/>
          <w:sz w:val="28"/>
          <w:szCs w:val="28"/>
        </w:rPr>
        <w:lastRenderedPageBreak/>
        <w:t>Tiêm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vacxin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nghĩ</w:t>
      </w:r>
      <w:r w:rsidR="0022658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>.</w:t>
      </w:r>
    </w:p>
    <w:p w:rsidR="00BD06CB" w:rsidRDefault="0080777C" w:rsidP="00BD06C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vacxin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19,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mắn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vacxin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vacxin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>.</w:t>
      </w:r>
    </w:p>
    <w:p w:rsidR="004E3C34" w:rsidRDefault="0080777C" w:rsidP="00226580">
      <w:pPr>
        <w:spacing w:after="0" w:line="36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2265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vacxin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. 1.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Vacxin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Pfize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58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2265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vacxin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pfize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cam),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0,2ml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bắp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Vacxin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58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226580">
        <w:rPr>
          <w:rFonts w:ascii="Times New Roman" w:hAnsi="Times New Roman" w:cs="Times New Roman"/>
          <w:sz w:val="28"/>
          <w:szCs w:val="28"/>
        </w:rPr>
        <w:t xml:space="preserve"> 0,25ml (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bắp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vacxin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r w:rsidR="00226580">
        <w:rPr>
          <w:rFonts w:ascii="Times New Roman" w:hAnsi="Times New Roman" w:cs="Times New Roman"/>
          <w:sz w:val="28"/>
          <w:szCs w:val="28"/>
        </w:rPr>
        <w:t>4</w:t>
      </w:r>
      <w:r w:rsidRPr="0022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80">
        <w:rPr>
          <w:rFonts w:ascii="Times New Roman" w:hAnsi="Times New Roman" w:cs="Times New Roman"/>
          <w:sz w:val="28"/>
          <w:szCs w:val="28"/>
        </w:rPr>
        <w:t>tuần</w:t>
      </w:r>
      <w:proofErr w:type="spellEnd"/>
    </w:p>
    <w:p w:rsidR="00BD06CB" w:rsidRPr="00226580" w:rsidRDefault="00BD06CB" w:rsidP="0022658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D06C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72175" cy="8471641"/>
            <wp:effectExtent l="0" t="0" r="0" b="5715"/>
            <wp:docPr id="5" name="Picture 5" descr="C:\Users\User\Desktop\z3568981603198_ea7c60e3b585cfa75a2f6155fc502a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z3568981603198_ea7c60e3b585cfa75a2f6155fc502a5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47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6CB" w:rsidRPr="00226580" w:rsidSect="0022658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5F"/>
    <w:rsid w:val="00143605"/>
    <w:rsid w:val="00226580"/>
    <w:rsid w:val="0047715F"/>
    <w:rsid w:val="004E3C34"/>
    <w:rsid w:val="0080777C"/>
    <w:rsid w:val="00B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782B5"/>
  <w15:chartTrackingRefBased/>
  <w15:docId w15:val="{A9A381AE-4E15-4191-9094-B9D6E856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2022-07-18T01:44:00Z</dcterms:created>
  <dcterms:modified xsi:type="dcterms:W3CDTF">2022-07-18T02:33:00Z</dcterms:modified>
</cp:coreProperties>
</file>